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Eastmorland Community Association Monthly Meeting </w:t>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April 12, 2022</w:t>
      </w:r>
    </w:p>
    <w:p w:rsidR="00000000" w:rsidDel="00000000" w:rsidP="00000000" w:rsidRDefault="00000000" w:rsidRPr="00000000" w14:paraId="00000003">
      <w:pPr>
        <w:spacing w:line="240" w:lineRule="auto"/>
        <w:rPr>
          <w:b w:val="1"/>
        </w:rPr>
      </w:pPr>
      <w:r w:rsidDel="00000000" w:rsidR="00000000" w:rsidRPr="00000000">
        <w:rPr>
          <w:rtl w:val="0"/>
        </w:rPr>
      </w:r>
    </w:p>
    <w:p w:rsidR="00000000" w:rsidDel="00000000" w:rsidP="00000000" w:rsidRDefault="00000000" w:rsidRPr="00000000" w14:paraId="00000004">
      <w:pPr>
        <w:spacing w:line="240" w:lineRule="auto"/>
        <w:jc w:val="center"/>
        <w:rPr>
          <w:color w:val="1155cc"/>
          <w:u w:val="single"/>
        </w:rPr>
      </w:pPr>
      <w:r w:rsidDel="00000000" w:rsidR="00000000" w:rsidRPr="00000000">
        <w:rPr>
          <w:b w:val="1"/>
          <w:rtl w:val="0"/>
        </w:rPr>
        <w:t xml:space="preserve">Meeting will be hosted on Zoom at 7 PM </w:t>
      </w:r>
      <w:r w:rsidDel="00000000" w:rsidR="00000000" w:rsidRPr="00000000">
        <w:rPr>
          <w:rtl w:val="0"/>
        </w:rPr>
      </w:r>
    </w:p>
    <w:p w:rsidR="00000000" w:rsidDel="00000000" w:rsidP="00000000" w:rsidRDefault="00000000" w:rsidRPr="00000000" w14:paraId="00000005">
      <w:pPr>
        <w:jc w:val="center"/>
        <w:rPr>
          <w:b w:val="1"/>
          <w:color w:val="222222"/>
          <w:highlight w:val="green"/>
          <w:u w:val="single"/>
        </w:rPr>
      </w:pPr>
      <w:r w:rsidDel="00000000" w:rsidR="00000000" w:rsidRPr="00000000">
        <w:rPr>
          <w:b w:val="1"/>
          <w:color w:val="222222"/>
          <w:highlight w:val="green"/>
          <w:u w:val="single"/>
          <w:rtl w:val="0"/>
        </w:rPr>
        <w:t xml:space="preserve">Join Zoom Meeting</w:t>
      </w:r>
    </w:p>
    <w:p w:rsidR="00000000" w:rsidDel="00000000" w:rsidP="00000000" w:rsidRDefault="00000000" w:rsidRPr="00000000" w14:paraId="00000006">
      <w:pPr>
        <w:jc w:val="center"/>
        <w:rPr>
          <w:b w:val="1"/>
          <w:color w:val="222222"/>
          <w:highlight w:val="green"/>
          <w:u w:val="single"/>
        </w:rPr>
      </w:pPr>
      <w:r w:rsidDel="00000000" w:rsidR="00000000" w:rsidRPr="00000000">
        <w:rPr>
          <w:b w:val="1"/>
          <w:color w:val="222222"/>
          <w:highlight w:val="green"/>
          <w:u w:val="single"/>
          <w:rtl w:val="0"/>
        </w:rPr>
        <w:t xml:space="preserve">https://us06web.zoom.us/j/8162062676</w:t>
      </w:r>
    </w:p>
    <w:p w:rsidR="00000000" w:rsidDel="00000000" w:rsidP="00000000" w:rsidRDefault="00000000" w:rsidRPr="00000000" w14:paraId="00000007">
      <w:pPr>
        <w:spacing w:line="240" w:lineRule="auto"/>
        <w:rPr/>
      </w:pPr>
      <w:r w:rsidDel="00000000" w:rsidR="00000000" w:rsidRPr="00000000">
        <w:rPr>
          <w:rtl w:val="0"/>
        </w:rPr>
      </w:r>
    </w:p>
    <w:tbl>
      <w:tblPr>
        <w:tblStyle w:val="Table1"/>
        <w:tblW w:w="9495.0" w:type="dxa"/>
        <w:jc w:val="left"/>
        <w:tblInd w:w="-108.0" w:type="dxa"/>
        <w:tblBorders>
          <w:top w:color="000000" w:space="0" w:sz="0" w:val="nil"/>
          <w:left w:color="000000" w:space="0" w:sz="0" w:val="nil"/>
          <w:bottom w:color="000000" w:space="0" w:sz="0" w:val="nil"/>
          <w:right w:color="000000" w:space="0" w:sz="0" w:val="nil"/>
        </w:tblBorders>
        <w:tblLayout w:type="fixed"/>
        <w:tblLook w:val="0000"/>
      </w:tblPr>
      <w:tblGrid>
        <w:gridCol w:w="4065"/>
        <w:gridCol w:w="2715"/>
        <w:gridCol w:w="2715"/>
        <w:tblGridChange w:id="0">
          <w:tblGrid>
            <w:gridCol w:w="4065"/>
            <w:gridCol w:w="2715"/>
            <w:gridCol w:w="2715"/>
          </w:tblGrid>
        </w:tblGridChange>
      </w:tblGrid>
      <w:tr>
        <w:trPr>
          <w:cantSplit w:val="0"/>
          <w:trHeight w:val="782"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8">
            <w:pPr>
              <w:spacing w:line="240" w:lineRule="auto"/>
              <w:rPr>
                <w:highlight w:val="lightGray"/>
              </w:rPr>
            </w:pPr>
            <w:r w:rsidDel="00000000" w:rsidR="00000000" w:rsidRPr="00000000">
              <w:rPr>
                <w:b w:val="1"/>
                <w:highlight w:val="lightGray"/>
                <w:rtl w:val="0"/>
              </w:rPr>
              <w:t xml:space="preserve">Board Officers: </w:t>
            </w:r>
            <w:r w:rsidDel="00000000" w:rsidR="00000000" w:rsidRPr="00000000">
              <w:rPr>
                <w:rtl w:val="0"/>
              </w:rPr>
            </w:r>
          </w:p>
          <w:p w:rsidR="00000000" w:rsidDel="00000000" w:rsidP="00000000" w:rsidRDefault="00000000" w:rsidRPr="00000000" w14:paraId="00000009">
            <w:pPr>
              <w:spacing w:line="240" w:lineRule="auto"/>
              <w:rPr>
                <w:highlight w:val="lightGray"/>
              </w:rPr>
            </w:pPr>
            <w:r w:rsidDel="00000000" w:rsidR="00000000" w:rsidRPr="00000000">
              <w:rPr>
                <w:highlight w:val="lightGray"/>
                <w:rtl w:val="0"/>
              </w:rPr>
              <w:t xml:space="preserve">Emily Mixon, President </w:t>
            </w:r>
          </w:p>
          <w:p w:rsidR="00000000" w:rsidDel="00000000" w:rsidP="00000000" w:rsidRDefault="00000000" w:rsidRPr="00000000" w14:paraId="0000000A">
            <w:pPr>
              <w:spacing w:line="240" w:lineRule="auto"/>
              <w:rPr>
                <w:highlight w:val="lightGray"/>
              </w:rPr>
            </w:pPr>
            <w:r w:rsidDel="00000000" w:rsidR="00000000" w:rsidRPr="00000000">
              <w:rPr>
                <w:highlight w:val="lightGray"/>
                <w:rtl w:val="0"/>
              </w:rPr>
              <w:t xml:space="preserve">Emily Sprengelmeyer, Vice President </w:t>
            </w:r>
          </w:p>
          <w:p w:rsidR="00000000" w:rsidDel="00000000" w:rsidP="00000000" w:rsidRDefault="00000000" w:rsidRPr="00000000" w14:paraId="0000000B">
            <w:pPr>
              <w:spacing w:line="240" w:lineRule="auto"/>
              <w:rPr>
                <w:highlight w:val="lightGray"/>
              </w:rPr>
            </w:pPr>
            <w:r w:rsidDel="00000000" w:rsidR="00000000" w:rsidRPr="00000000">
              <w:rPr>
                <w:highlight w:val="lightGray"/>
                <w:rtl w:val="0"/>
              </w:rPr>
              <w:t xml:space="preserve">Dan Zimmerman, Treasurer </w:t>
            </w:r>
          </w:p>
          <w:p w:rsidR="00000000" w:rsidDel="00000000" w:rsidP="00000000" w:rsidRDefault="00000000" w:rsidRPr="00000000" w14:paraId="0000000C">
            <w:pPr>
              <w:spacing w:line="240" w:lineRule="auto"/>
              <w:rPr>
                <w:highlight w:val="lightGray"/>
              </w:rPr>
            </w:pPr>
            <w:r w:rsidDel="00000000" w:rsidR="00000000" w:rsidRPr="00000000">
              <w:rPr>
                <w:highlight w:val="lightGray"/>
                <w:rtl w:val="0"/>
              </w:rPr>
              <w:t xml:space="preserve">Jennica Skoug, Secretary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D">
            <w:pPr>
              <w:spacing w:line="240" w:lineRule="auto"/>
              <w:rPr>
                <w:highlight w:val="lightGray"/>
              </w:rPr>
            </w:pPr>
            <w:r w:rsidDel="00000000" w:rsidR="00000000" w:rsidRPr="00000000">
              <w:rPr>
                <w:b w:val="1"/>
                <w:highlight w:val="lightGray"/>
                <w:rtl w:val="0"/>
              </w:rPr>
              <w:t xml:space="preserve">Board Members: </w:t>
            </w:r>
            <w:r w:rsidDel="00000000" w:rsidR="00000000" w:rsidRPr="00000000">
              <w:rPr>
                <w:rtl w:val="0"/>
              </w:rPr>
            </w:r>
          </w:p>
          <w:p w:rsidR="00000000" w:rsidDel="00000000" w:rsidP="00000000" w:rsidRDefault="00000000" w:rsidRPr="00000000" w14:paraId="0000000E">
            <w:pPr>
              <w:spacing w:line="240" w:lineRule="auto"/>
              <w:rPr>
                <w:highlight w:val="lightGray"/>
              </w:rPr>
            </w:pPr>
            <w:r w:rsidDel="00000000" w:rsidR="00000000" w:rsidRPr="00000000">
              <w:rPr>
                <w:highlight w:val="lightGray"/>
                <w:rtl w:val="0"/>
              </w:rPr>
              <w:t xml:space="preserve">Cindy Colombo </w:t>
            </w:r>
          </w:p>
          <w:p w:rsidR="00000000" w:rsidDel="00000000" w:rsidP="00000000" w:rsidRDefault="00000000" w:rsidRPr="00000000" w14:paraId="0000000F">
            <w:pPr>
              <w:spacing w:line="240" w:lineRule="auto"/>
              <w:rPr>
                <w:highlight w:val="lightGray"/>
              </w:rPr>
            </w:pPr>
            <w:r w:rsidDel="00000000" w:rsidR="00000000" w:rsidRPr="00000000">
              <w:rPr>
                <w:highlight w:val="lightGray"/>
                <w:rtl w:val="0"/>
              </w:rPr>
              <w:t xml:space="preserve">Breanna Illéné </w:t>
            </w:r>
          </w:p>
          <w:p w:rsidR="00000000" w:rsidDel="00000000" w:rsidP="00000000" w:rsidRDefault="00000000" w:rsidRPr="00000000" w14:paraId="00000010">
            <w:pPr>
              <w:spacing w:line="240" w:lineRule="auto"/>
              <w:rPr>
                <w:highlight w:val="lightGray"/>
              </w:rPr>
            </w:pPr>
            <w:r w:rsidDel="00000000" w:rsidR="00000000" w:rsidRPr="00000000">
              <w:rPr>
                <w:highlight w:val="lightGray"/>
                <w:rtl w:val="0"/>
              </w:rPr>
              <w:t xml:space="preserve">Kathy Soukup</w:t>
            </w:r>
          </w:p>
          <w:p w:rsidR="00000000" w:rsidDel="00000000" w:rsidP="00000000" w:rsidRDefault="00000000" w:rsidRPr="00000000" w14:paraId="00000011">
            <w:pPr>
              <w:spacing w:line="240" w:lineRule="auto"/>
              <w:rPr>
                <w:highlight w:val="lightGray"/>
              </w:rPr>
            </w:pPr>
            <w:r w:rsidDel="00000000" w:rsidR="00000000" w:rsidRPr="00000000">
              <w:rPr>
                <w:highlight w:val="lightGray"/>
                <w:rtl w:val="0"/>
              </w:rPr>
              <w:t xml:space="preserve">Brian Juchems</w:t>
            </w:r>
          </w:p>
          <w:p w:rsidR="00000000" w:rsidDel="00000000" w:rsidP="00000000" w:rsidRDefault="00000000" w:rsidRPr="00000000" w14:paraId="00000012">
            <w:pPr>
              <w:spacing w:line="240" w:lineRule="auto"/>
              <w:rPr>
                <w:highlight w:val="lightGray"/>
              </w:rPr>
            </w:pPr>
            <w:r w:rsidDel="00000000" w:rsidR="00000000" w:rsidRPr="00000000">
              <w:rPr>
                <w:highlight w:val="lightGray"/>
                <w:rtl w:val="0"/>
              </w:rPr>
              <w:t xml:space="preserve">Kris Whitman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3">
            <w:pPr>
              <w:spacing w:line="240" w:lineRule="auto"/>
              <w:rPr>
                <w:highlight w:val="lightGray"/>
              </w:rPr>
            </w:pPr>
            <w:r w:rsidDel="00000000" w:rsidR="00000000" w:rsidRPr="00000000">
              <w:rPr>
                <w:b w:val="1"/>
                <w:highlight w:val="lightGray"/>
                <w:rtl w:val="0"/>
              </w:rPr>
              <w:t xml:space="preserve">Alternates: </w:t>
            </w:r>
            <w:r w:rsidDel="00000000" w:rsidR="00000000" w:rsidRPr="00000000">
              <w:rPr>
                <w:rtl w:val="0"/>
              </w:rPr>
            </w:r>
          </w:p>
          <w:p w:rsidR="00000000" w:rsidDel="00000000" w:rsidP="00000000" w:rsidRDefault="00000000" w:rsidRPr="00000000" w14:paraId="00000014">
            <w:pPr>
              <w:spacing w:line="240" w:lineRule="auto"/>
              <w:rPr>
                <w:highlight w:val="lightGray"/>
              </w:rPr>
            </w:pPr>
            <w:r w:rsidDel="00000000" w:rsidR="00000000" w:rsidRPr="00000000">
              <w:rPr>
                <w:highlight w:val="lightGray"/>
                <w:rtl w:val="0"/>
              </w:rPr>
              <w:t xml:space="preserve">Patrick Soukup</w:t>
            </w:r>
          </w:p>
        </w:tc>
      </w:tr>
      <w:tr>
        <w:trPr>
          <w:cantSplit w:val="0"/>
          <w:trHeight w:val="148"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line="240" w:lineRule="auto"/>
              <w:rPr>
                <w:highlight w:val="yellow"/>
              </w:rPr>
            </w:pPr>
            <w:r w:rsidDel="00000000" w:rsidR="00000000" w:rsidRPr="00000000">
              <w:rPr>
                <w:rtl w:val="0"/>
              </w:rPr>
              <w:t xml:space="preserve">7:00 Call to order and call for changes to the agenda, introductions using zoom chat feature</w:t>
            </w:r>
            <w:r w:rsidDel="00000000" w:rsidR="00000000" w:rsidRPr="00000000">
              <w:rPr>
                <w:rtl w:val="0"/>
              </w:rPr>
            </w:r>
          </w:p>
        </w:tc>
      </w:tr>
      <w:tr>
        <w:trPr>
          <w:cantSplit w:val="0"/>
          <w:trHeight w:val="27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line="240" w:lineRule="auto"/>
              <w:rPr/>
            </w:pPr>
            <w:r w:rsidDel="00000000" w:rsidR="00000000" w:rsidRPr="00000000">
              <w:rPr>
                <w:rtl w:val="0"/>
              </w:rPr>
              <w:t xml:space="preserve">7:05 Review and approval of minutes of the March, 2022 Meeting  </w:t>
            </w:r>
            <w:r w:rsidDel="00000000" w:rsidR="00000000" w:rsidRPr="00000000">
              <w:rPr>
                <w:rtl w:val="0"/>
              </w:rPr>
            </w:r>
          </w:p>
        </w:tc>
      </w:tr>
      <w:tr>
        <w:trPr>
          <w:cantSplit w:val="0"/>
          <w:trHeight w:val="27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line="240" w:lineRule="auto"/>
              <w:rPr>
                <w:b w:val="1"/>
              </w:rPr>
            </w:pPr>
            <w:r w:rsidDel="00000000" w:rsidR="00000000" w:rsidRPr="00000000">
              <w:rPr>
                <w:b w:val="1"/>
                <w:rtl w:val="0"/>
              </w:rPr>
              <w:t xml:space="preserve">7:10 Updates of city committees/commissions </w:t>
            </w:r>
          </w:p>
          <w:p w:rsidR="00000000" w:rsidDel="00000000" w:rsidP="00000000" w:rsidRDefault="00000000" w:rsidRPr="00000000" w14:paraId="0000001C">
            <w:pPr>
              <w:spacing w:line="240" w:lineRule="auto"/>
              <w:rPr>
                <w:i w:val="1"/>
              </w:rPr>
            </w:pPr>
            <w:r w:rsidDel="00000000" w:rsidR="00000000" w:rsidRPr="00000000">
              <w:rPr>
                <w:i w:val="1"/>
                <w:rtl w:val="0"/>
              </w:rPr>
              <w:t xml:space="preserve">(Grant Foster, Alderperson, and Kristen Audet, County Supervisor, if present) </w:t>
            </w:r>
          </w:p>
          <w:p w:rsidR="00000000" w:rsidDel="00000000" w:rsidP="00000000" w:rsidRDefault="00000000" w:rsidRPr="00000000" w14:paraId="0000001D">
            <w:pPr>
              <w:spacing w:line="240" w:lineRule="auto"/>
              <w:rPr>
                <w:b w:val="1"/>
              </w:rPr>
            </w:pPr>
            <w:r w:rsidDel="00000000" w:rsidR="00000000" w:rsidRPr="00000000">
              <w:rPr>
                <w:i w:val="1"/>
                <w:rtl w:val="0"/>
              </w:rPr>
              <w:t xml:space="preserve">Jacob Wright</w:t>
            </w:r>
            <w:r w:rsidDel="00000000" w:rsidR="00000000" w:rsidRPr="00000000">
              <w:rPr>
                <w:rtl w:val="0"/>
              </w:rPr>
              <w:t xml:space="preserve"> - next county supervisor (running unopposed). He might come chat in April, and/or for a longer presentation in May.</w:t>
            </w:r>
            <w:r w:rsidDel="00000000" w:rsidR="00000000" w:rsidRPr="00000000">
              <w:rPr>
                <w:rtl w:val="0"/>
              </w:rPr>
            </w:r>
          </w:p>
        </w:tc>
      </w:tr>
      <w:tr>
        <w:trPr>
          <w:cantSplit w:val="0"/>
          <w:trHeight w:val="27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line="240" w:lineRule="auto"/>
              <w:ind w:left="0" w:firstLine="0"/>
              <w:rPr/>
            </w:pPr>
            <w:r w:rsidDel="00000000" w:rsidR="00000000" w:rsidRPr="00000000">
              <w:rPr>
                <w:rtl w:val="0"/>
              </w:rPr>
              <w:t xml:space="preserve">7:20 Representative from Metro Transit</w:t>
            </w:r>
          </w:p>
          <w:p w:rsidR="00000000" w:rsidDel="00000000" w:rsidP="00000000" w:rsidRDefault="00000000" w:rsidRPr="00000000" w14:paraId="00000021">
            <w:pPr>
              <w:numPr>
                <w:ilvl w:val="0"/>
                <w:numId w:val="3"/>
              </w:numPr>
              <w:spacing w:line="240" w:lineRule="auto"/>
              <w:ind w:left="720" w:hanging="360"/>
              <w:rPr>
                <w:u w:val="none"/>
              </w:rPr>
            </w:pPr>
            <w:r w:rsidDel="00000000" w:rsidR="00000000" w:rsidRPr="00000000">
              <w:rPr>
                <w:rtl w:val="0"/>
              </w:rPr>
              <w:t xml:space="preserve">Discuss/hear feedback on the Transit network options</w:t>
            </w:r>
            <w:r w:rsidDel="00000000" w:rsidR="00000000" w:rsidRPr="00000000">
              <w:rPr>
                <w:rtl w:val="0"/>
              </w:rPr>
            </w:r>
          </w:p>
        </w:tc>
      </w:tr>
      <w:tr>
        <w:trPr>
          <w:cantSplit w:val="0"/>
          <w:trHeight w:val="27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line="240" w:lineRule="auto"/>
              <w:rPr/>
            </w:pPr>
            <w:r w:rsidDel="00000000" w:rsidR="00000000" w:rsidRPr="00000000">
              <w:rPr>
                <w:rtl w:val="0"/>
              </w:rPr>
              <w:t xml:space="preserve">7:40  ECA Events &amp; Issues (</w:t>
            </w:r>
            <w:hyperlink r:id="rId6">
              <w:r w:rsidDel="00000000" w:rsidR="00000000" w:rsidRPr="00000000">
                <w:rPr>
                  <w:color w:val="1155cc"/>
                  <w:u w:val="single"/>
                  <w:rtl w:val="0"/>
                </w:rPr>
                <w:t xml:space="preserve">2022 Events listed here</w:t>
              </w:r>
            </w:hyperlink>
            <w:r w:rsidDel="00000000" w:rsidR="00000000" w:rsidRPr="00000000">
              <w:rPr>
                <w:rtl w:val="0"/>
              </w:rPr>
              <w:t xml:space="preserve">)</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numPr>
                <w:ilvl w:val="0"/>
                <w:numId w:val="1"/>
              </w:numPr>
              <w:spacing w:line="240" w:lineRule="auto"/>
              <w:ind w:left="720" w:hanging="360"/>
              <w:rPr/>
            </w:pPr>
            <w:r w:rsidDel="00000000" w:rsidR="00000000" w:rsidRPr="00000000">
              <w:rPr>
                <w:rtl w:val="0"/>
              </w:rPr>
              <w:t xml:space="preserve">Any articles for May/June newsletter?</w:t>
            </w:r>
          </w:p>
          <w:p w:rsidR="00000000" w:rsidDel="00000000" w:rsidP="00000000" w:rsidRDefault="00000000" w:rsidRPr="00000000" w14:paraId="00000027">
            <w:pPr>
              <w:numPr>
                <w:ilvl w:val="2"/>
                <w:numId w:val="1"/>
              </w:numPr>
              <w:spacing w:line="240" w:lineRule="auto"/>
              <w:ind w:left="2160" w:hanging="360"/>
              <w:rPr/>
            </w:pPr>
            <w:r w:rsidDel="00000000" w:rsidR="00000000" w:rsidRPr="00000000">
              <w:rPr>
                <w:rtl w:val="0"/>
              </w:rPr>
              <w:t xml:space="preserve">Board Elections - process and (potentially) results - Jennica can write</w:t>
            </w:r>
          </w:p>
          <w:p w:rsidR="00000000" w:rsidDel="00000000" w:rsidP="00000000" w:rsidRDefault="00000000" w:rsidRPr="00000000" w14:paraId="00000028">
            <w:pPr>
              <w:numPr>
                <w:ilvl w:val="2"/>
                <w:numId w:val="1"/>
              </w:numPr>
              <w:spacing w:line="240" w:lineRule="auto"/>
              <w:ind w:left="2160" w:hanging="360"/>
              <w:rPr/>
            </w:pPr>
            <w:r w:rsidDel="00000000" w:rsidR="00000000" w:rsidRPr="00000000">
              <w:rPr>
                <w:rtl w:val="0"/>
              </w:rPr>
              <w:t xml:space="preserve">June 2022 content deadline is April 23rd, 2022</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rPr/>
            </w:pPr>
            <w:r w:rsidDel="00000000" w:rsidR="00000000" w:rsidRPr="00000000">
              <w:rPr>
                <w:rtl w:val="0"/>
              </w:rPr>
              <w:t xml:space="preserve">Parks cleanup, April 23 - discuss point person, logistics, advertising </w:t>
            </w:r>
          </w:p>
          <w:p w:rsidR="00000000" w:rsidDel="00000000" w:rsidP="00000000" w:rsidRDefault="00000000" w:rsidRPr="00000000" w14:paraId="0000002B">
            <w:pPr>
              <w:numPr>
                <w:ilvl w:val="0"/>
                <w:numId w:val="1"/>
              </w:numPr>
              <w:spacing w:line="240" w:lineRule="auto"/>
              <w:ind w:left="720" w:hanging="360"/>
              <w:rPr>
                <w:u w:val="none"/>
              </w:rPr>
            </w:pPr>
            <w:r w:rsidDel="00000000" w:rsidR="00000000" w:rsidRPr="00000000">
              <w:rPr>
                <w:rtl w:val="0"/>
              </w:rPr>
              <w:t xml:space="preserve">Possible new event: Make Music Madison at Lansing Food Forest June 21 (?) </w:t>
            </w:r>
            <w:hyperlink r:id="rId7">
              <w:r w:rsidDel="00000000" w:rsidR="00000000" w:rsidRPr="00000000">
                <w:rPr>
                  <w:color w:val="1155cc"/>
                  <w:u w:val="single"/>
                  <w:rtl w:val="0"/>
                </w:rPr>
                <w:t xml:space="preserve">https://www.makemusicmadison.org/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C">
            <w:pPr>
              <w:spacing w:line="240" w:lineRule="auto"/>
              <w:ind w:left="2160" w:firstLine="0"/>
              <w:rPr>
                <w:b w:val="1"/>
              </w:rPr>
            </w:pPr>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rPr/>
            </w:pPr>
            <w:r w:rsidDel="00000000" w:rsidR="00000000" w:rsidRPr="00000000">
              <w:rPr>
                <w:rtl w:val="0"/>
              </w:rPr>
              <w:t xml:space="preserve">Speeding on Walter</w:t>
            </w:r>
          </w:p>
          <w:p w:rsidR="00000000" w:rsidDel="00000000" w:rsidP="00000000" w:rsidRDefault="00000000" w:rsidRPr="00000000" w14:paraId="0000002E">
            <w:pPr>
              <w:numPr>
                <w:ilvl w:val="1"/>
                <w:numId w:val="1"/>
              </w:numPr>
              <w:spacing w:line="240" w:lineRule="auto"/>
              <w:ind w:left="1440" w:hanging="360"/>
              <w:rPr/>
            </w:pPr>
            <w:r w:rsidDel="00000000" w:rsidR="00000000" w:rsidRPr="00000000">
              <w:rPr>
                <w:rtl w:val="0"/>
              </w:rPr>
              <w:t xml:space="preserve">Brian: Speeding sign update</w:t>
            </w:r>
          </w:p>
          <w:p w:rsidR="00000000" w:rsidDel="00000000" w:rsidP="00000000" w:rsidRDefault="00000000" w:rsidRPr="00000000" w14:paraId="0000002F">
            <w:pPr>
              <w:numPr>
                <w:ilvl w:val="1"/>
                <w:numId w:val="1"/>
              </w:numPr>
              <w:spacing w:line="240" w:lineRule="auto"/>
              <w:ind w:left="1440" w:hanging="360"/>
              <w:rPr/>
            </w:pPr>
            <w:r w:rsidDel="00000000" w:rsidR="00000000" w:rsidRPr="00000000">
              <w:rPr>
                <w:rtl w:val="0"/>
              </w:rPr>
              <w:t xml:space="preserve">Yard signs for speeding</w:t>
            </w:r>
          </w:p>
          <w:p w:rsidR="00000000" w:rsidDel="00000000" w:rsidP="00000000" w:rsidRDefault="00000000" w:rsidRPr="00000000" w14:paraId="00000030">
            <w:pPr>
              <w:numPr>
                <w:ilvl w:val="2"/>
                <w:numId w:val="1"/>
              </w:numPr>
              <w:spacing w:line="240" w:lineRule="auto"/>
              <w:ind w:left="2160" w:hanging="360"/>
              <w:rPr/>
            </w:pPr>
            <w:r w:rsidDel="00000000" w:rsidR="00000000" w:rsidRPr="00000000">
              <w:rPr>
                <w:rtl w:val="0"/>
              </w:rPr>
              <w:t xml:space="preserve">Jennica: drafts for printing (sponsored signs)</w:t>
            </w:r>
          </w:p>
          <w:p w:rsidR="00000000" w:rsidDel="00000000" w:rsidP="00000000" w:rsidRDefault="00000000" w:rsidRPr="00000000" w14:paraId="00000031">
            <w:pPr>
              <w:numPr>
                <w:ilvl w:val="2"/>
                <w:numId w:val="1"/>
              </w:numPr>
              <w:spacing w:line="240" w:lineRule="auto"/>
              <w:ind w:left="2160" w:hanging="360"/>
              <w:rPr/>
            </w:pPr>
            <w:r w:rsidDel="00000000" w:rsidR="00000000" w:rsidRPr="00000000">
              <w:rPr>
                <w:rtl w:val="0"/>
              </w:rPr>
              <w:t xml:space="preserve">Potential for “Twenty is Plenty” signs from city (Grant)</w:t>
            </w:r>
          </w:p>
          <w:p w:rsidR="00000000" w:rsidDel="00000000" w:rsidP="00000000" w:rsidRDefault="00000000" w:rsidRPr="00000000" w14:paraId="00000032">
            <w:pPr>
              <w:numPr>
                <w:ilvl w:val="2"/>
                <w:numId w:val="1"/>
              </w:numPr>
              <w:spacing w:line="240" w:lineRule="auto"/>
              <w:ind w:left="2160" w:hanging="360"/>
              <w:rPr/>
            </w:pPr>
            <w:r w:rsidDel="00000000" w:rsidR="00000000" w:rsidRPr="00000000">
              <w:rPr>
                <w:rtl w:val="0"/>
              </w:rPr>
              <w:t xml:space="preserve">Vote on course of action </w:t>
            </w:r>
          </w:p>
          <w:p w:rsidR="00000000" w:rsidDel="00000000" w:rsidP="00000000" w:rsidRDefault="00000000" w:rsidRPr="00000000" w14:paraId="00000033">
            <w:pPr>
              <w:spacing w:line="240" w:lineRule="auto"/>
              <w:ind w:left="2160" w:firstLine="0"/>
              <w:rPr/>
            </w:pPr>
            <w:r w:rsidDel="00000000" w:rsidR="00000000" w:rsidRPr="00000000">
              <w:rPr>
                <w:rtl w:val="0"/>
              </w:rPr>
            </w:r>
          </w:p>
          <w:p w:rsidR="00000000" w:rsidDel="00000000" w:rsidP="00000000" w:rsidRDefault="00000000" w:rsidRPr="00000000" w14:paraId="00000034">
            <w:pPr>
              <w:numPr>
                <w:ilvl w:val="0"/>
                <w:numId w:val="1"/>
              </w:numPr>
              <w:spacing w:line="240" w:lineRule="auto"/>
              <w:ind w:left="720" w:hanging="360"/>
              <w:rPr/>
            </w:pPr>
            <w:r w:rsidDel="00000000" w:rsidR="00000000" w:rsidRPr="00000000">
              <w:rPr>
                <w:rtl w:val="0"/>
              </w:rPr>
              <w:t xml:space="preserve">Annual Meeting and Board Elections</w:t>
            </w:r>
          </w:p>
          <w:p w:rsidR="00000000" w:rsidDel="00000000" w:rsidP="00000000" w:rsidRDefault="00000000" w:rsidRPr="00000000" w14:paraId="00000035">
            <w:pPr>
              <w:numPr>
                <w:ilvl w:val="1"/>
                <w:numId w:val="1"/>
              </w:numPr>
              <w:spacing w:line="240" w:lineRule="auto"/>
              <w:ind w:left="1440" w:hanging="360"/>
              <w:rPr/>
            </w:pPr>
            <w:r w:rsidDel="00000000" w:rsidR="00000000" w:rsidRPr="00000000">
              <w:rPr>
                <w:rtl w:val="0"/>
              </w:rPr>
              <w:t xml:space="preserve">May 7, 1-2pm at Lansing Food Forest (after Eastmorland Outdoor Market). </w:t>
            </w:r>
          </w:p>
          <w:p w:rsidR="00000000" w:rsidDel="00000000" w:rsidP="00000000" w:rsidRDefault="00000000" w:rsidRPr="00000000" w14:paraId="00000036">
            <w:pPr>
              <w:numPr>
                <w:ilvl w:val="1"/>
                <w:numId w:val="1"/>
              </w:numPr>
              <w:spacing w:line="240" w:lineRule="auto"/>
              <w:ind w:left="1440" w:hanging="360"/>
              <w:rPr/>
            </w:pPr>
            <w:r w:rsidDel="00000000" w:rsidR="00000000" w:rsidRPr="00000000">
              <w:rPr>
                <w:rtl w:val="0"/>
              </w:rPr>
              <w:t xml:space="preserve">How will we advertise meeting/elections? Point person?</w:t>
            </w:r>
          </w:p>
          <w:p w:rsidR="00000000" w:rsidDel="00000000" w:rsidP="00000000" w:rsidRDefault="00000000" w:rsidRPr="00000000" w14:paraId="00000037">
            <w:pPr>
              <w:numPr>
                <w:ilvl w:val="1"/>
                <w:numId w:val="1"/>
              </w:numPr>
              <w:spacing w:line="240" w:lineRule="auto"/>
              <w:ind w:left="1440" w:hanging="360"/>
              <w:rPr/>
            </w:pPr>
            <w:r w:rsidDel="00000000" w:rsidR="00000000" w:rsidRPr="00000000">
              <w:rPr>
                <w:rtl w:val="0"/>
              </w:rPr>
              <w:t xml:space="preserve">Notes from March Meeting:</w:t>
            </w:r>
          </w:p>
          <w:p w:rsidR="00000000" w:rsidDel="00000000" w:rsidP="00000000" w:rsidRDefault="00000000" w:rsidRPr="00000000" w14:paraId="00000038">
            <w:pPr>
              <w:numPr>
                <w:ilvl w:val="2"/>
                <w:numId w:val="1"/>
              </w:numPr>
              <w:spacing w:line="240" w:lineRule="auto"/>
              <w:ind w:left="2160" w:hanging="360"/>
              <w:rPr/>
            </w:pPr>
            <w:r w:rsidDel="00000000" w:rsidR="00000000" w:rsidRPr="00000000">
              <w:rPr>
                <w:rtl w:val="0"/>
              </w:rPr>
              <w:t xml:space="preserve">Online ballot to be posted one week prior to May 7</w:t>
            </w:r>
          </w:p>
          <w:p w:rsidR="00000000" w:rsidDel="00000000" w:rsidP="00000000" w:rsidRDefault="00000000" w:rsidRPr="00000000" w14:paraId="00000039">
            <w:pPr>
              <w:numPr>
                <w:ilvl w:val="2"/>
                <w:numId w:val="1"/>
              </w:numPr>
              <w:spacing w:line="240" w:lineRule="auto"/>
              <w:ind w:left="2160" w:hanging="360"/>
              <w:rPr/>
            </w:pPr>
            <w:r w:rsidDel="00000000" w:rsidR="00000000" w:rsidRPr="00000000">
              <w:rPr>
                <w:rtl w:val="0"/>
              </w:rPr>
              <w:t xml:space="preserve">Ballot open through end of meeting on May 7, so people can vote in person at the meeting. Ballot will close at end of meeting.</w:t>
            </w:r>
          </w:p>
          <w:p w:rsidR="00000000" w:rsidDel="00000000" w:rsidP="00000000" w:rsidRDefault="00000000" w:rsidRPr="00000000" w14:paraId="0000003A">
            <w:pPr>
              <w:numPr>
                <w:ilvl w:val="2"/>
                <w:numId w:val="1"/>
              </w:numPr>
              <w:spacing w:line="240" w:lineRule="auto"/>
              <w:ind w:left="2160" w:hanging="360"/>
              <w:rPr/>
            </w:pPr>
            <w:r w:rsidDel="00000000" w:rsidR="00000000" w:rsidRPr="00000000">
              <w:rPr>
                <w:rtl w:val="0"/>
              </w:rPr>
              <w:t xml:space="preserve">For those without computer, others with mobile devices can be present at meeting to assist them with voting.</w:t>
            </w:r>
          </w:p>
          <w:p w:rsidR="00000000" w:rsidDel="00000000" w:rsidP="00000000" w:rsidRDefault="00000000" w:rsidRPr="00000000" w14:paraId="0000003B">
            <w:pPr>
              <w:numPr>
                <w:ilvl w:val="2"/>
                <w:numId w:val="1"/>
              </w:numPr>
              <w:spacing w:line="240" w:lineRule="auto"/>
              <w:ind w:left="2160" w:hanging="360"/>
              <w:rPr/>
            </w:pPr>
            <w:r w:rsidDel="00000000" w:rsidR="00000000" w:rsidRPr="00000000">
              <w:rPr>
                <w:rtl w:val="0"/>
              </w:rPr>
              <w:t xml:space="preserve">Rain plan = online meeting</w:t>
            </w:r>
          </w:p>
          <w:p w:rsidR="00000000" w:rsidDel="00000000" w:rsidP="00000000" w:rsidRDefault="00000000" w:rsidRPr="00000000" w14:paraId="0000003C">
            <w:pPr>
              <w:numPr>
                <w:ilvl w:val="1"/>
                <w:numId w:val="1"/>
              </w:numPr>
              <w:spacing w:line="240" w:lineRule="auto"/>
              <w:ind w:left="1440" w:hanging="360"/>
              <w:rPr/>
            </w:pPr>
            <w:r w:rsidDel="00000000" w:rsidR="00000000" w:rsidRPr="00000000">
              <w:rPr>
                <w:rtl w:val="0"/>
              </w:rPr>
              <w:t xml:space="preserve">Five</w:t>
            </w:r>
            <w:r w:rsidDel="00000000" w:rsidR="00000000" w:rsidRPr="00000000">
              <w:rPr>
                <w:highlight w:val="white"/>
                <w:rtl w:val="0"/>
              </w:rPr>
              <w:t xml:space="preserve"> director positions are up for re-election: </w:t>
            </w:r>
          </w:p>
          <w:p w:rsidR="00000000" w:rsidDel="00000000" w:rsidP="00000000" w:rsidRDefault="00000000" w:rsidRPr="00000000" w14:paraId="0000003D">
            <w:pPr>
              <w:numPr>
                <w:ilvl w:val="2"/>
                <w:numId w:val="1"/>
              </w:numPr>
              <w:spacing w:line="240" w:lineRule="auto"/>
              <w:ind w:left="2160" w:hanging="360"/>
              <w:rPr/>
            </w:pPr>
            <w:r w:rsidDel="00000000" w:rsidR="00000000" w:rsidRPr="00000000">
              <w:rPr>
                <w:highlight w:val="white"/>
                <w:rtl w:val="0"/>
              </w:rPr>
              <w:t xml:space="preserve">Emily Mixon</w:t>
            </w:r>
          </w:p>
          <w:p w:rsidR="00000000" w:rsidDel="00000000" w:rsidP="00000000" w:rsidRDefault="00000000" w:rsidRPr="00000000" w14:paraId="0000003E">
            <w:pPr>
              <w:numPr>
                <w:ilvl w:val="2"/>
                <w:numId w:val="1"/>
              </w:numPr>
              <w:spacing w:line="240" w:lineRule="auto"/>
              <w:ind w:left="2160" w:hanging="360"/>
              <w:rPr/>
            </w:pPr>
            <w:r w:rsidDel="00000000" w:rsidR="00000000" w:rsidRPr="00000000">
              <w:rPr>
                <w:highlight w:val="white"/>
                <w:rtl w:val="0"/>
              </w:rPr>
              <w:t xml:space="preserve">Dan Zimmerman</w:t>
            </w:r>
          </w:p>
          <w:p w:rsidR="00000000" w:rsidDel="00000000" w:rsidP="00000000" w:rsidRDefault="00000000" w:rsidRPr="00000000" w14:paraId="0000003F">
            <w:pPr>
              <w:numPr>
                <w:ilvl w:val="2"/>
                <w:numId w:val="1"/>
              </w:numPr>
              <w:spacing w:line="240" w:lineRule="auto"/>
              <w:ind w:left="2160" w:hanging="360"/>
              <w:rPr/>
            </w:pPr>
            <w:r w:rsidDel="00000000" w:rsidR="00000000" w:rsidRPr="00000000">
              <w:rPr>
                <w:highlight w:val="white"/>
                <w:rtl w:val="0"/>
              </w:rPr>
              <w:t xml:space="preserve">Kathy Soukup</w:t>
            </w:r>
          </w:p>
          <w:p w:rsidR="00000000" w:rsidDel="00000000" w:rsidP="00000000" w:rsidRDefault="00000000" w:rsidRPr="00000000" w14:paraId="00000040">
            <w:pPr>
              <w:numPr>
                <w:ilvl w:val="2"/>
                <w:numId w:val="1"/>
              </w:numPr>
              <w:spacing w:line="240" w:lineRule="auto"/>
              <w:ind w:left="2160" w:hanging="360"/>
              <w:rPr/>
            </w:pPr>
            <w:r w:rsidDel="00000000" w:rsidR="00000000" w:rsidRPr="00000000">
              <w:rPr>
                <w:highlight w:val="white"/>
                <w:rtl w:val="0"/>
              </w:rPr>
              <w:t xml:space="preserve">Brian Juchems</w:t>
            </w:r>
          </w:p>
          <w:p w:rsidR="00000000" w:rsidDel="00000000" w:rsidP="00000000" w:rsidRDefault="00000000" w:rsidRPr="00000000" w14:paraId="00000041">
            <w:pPr>
              <w:numPr>
                <w:ilvl w:val="2"/>
                <w:numId w:val="1"/>
              </w:numPr>
              <w:spacing w:line="240" w:lineRule="auto"/>
              <w:ind w:left="2160" w:hanging="360"/>
              <w:rPr/>
            </w:pPr>
            <w:r w:rsidDel="00000000" w:rsidR="00000000" w:rsidRPr="00000000">
              <w:rPr>
                <w:highlight w:val="white"/>
                <w:rtl w:val="0"/>
              </w:rPr>
              <w:t xml:space="preserve">Breanna Illene</w:t>
            </w:r>
          </w:p>
          <w:p w:rsidR="00000000" w:rsidDel="00000000" w:rsidP="00000000" w:rsidRDefault="00000000" w:rsidRPr="00000000" w14:paraId="00000042">
            <w:pPr>
              <w:numPr>
                <w:ilvl w:val="2"/>
                <w:numId w:val="1"/>
              </w:numPr>
              <w:spacing w:line="240" w:lineRule="auto"/>
              <w:ind w:left="2160" w:hanging="360"/>
              <w:rPr>
                <w:highlight w:val="white"/>
              </w:rPr>
            </w:pPr>
            <w:r w:rsidDel="00000000" w:rsidR="00000000" w:rsidRPr="00000000">
              <w:rPr>
                <w:highlight w:val="white"/>
                <w:rtl w:val="0"/>
              </w:rPr>
              <w:t xml:space="preserve">Emily Sprengelmeyer (leaving the board due to a move!)</w:t>
            </w:r>
          </w:p>
          <w:p w:rsidR="00000000" w:rsidDel="00000000" w:rsidP="00000000" w:rsidRDefault="00000000" w:rsidRPr="00000000" w14:paraId="00000043">
            <w:pPr>
              <w:numPr>
                <w:ilvl w:val="1"/>
                <w:numId w:val="1"/>
              </w:numPr>
              <w:spacing w:line="240" w:lineRule="auto"/>
              <w:ind w:left="1440" w:hanging="360"/>
              <w:rPr/>
            </w:pPr>
            <w:r w:rsidDel="00000000" w:rsidR="00000000" w:rsidRPr="00000000">
              <w:rPr>
                <w:highlight w:val="white"/>
                <w:rtl w:val="0"/>
              </w:rPr>
              <w:t xml:space="preserve">Two alternate positions:</w:t>
            </w:r>
          </w:p>
          <w:p w:rsidR="00000000" w:rsidDel="00000000" w:rsidP="00000000" w:rsidRDefault="00000000" w:rsidRPr="00000000" w14:paraId="00000044">
            <w:pPr>
              <w:numPr>
                <w:ilvl w:val="2"/>
                <w:numId w:val="1"/>
              </w:numPr>
              <w:spacing w:line="240" w:lineRule="auto"/>
              <w:ind w:left="2160" w:hanging="360"/>
              <w:rPr/>
            </w:pPr>
            <w:r w:rsidDel="00000000" w:rsidR="00000000" w:rsidRPr="00000000">
              <w:rPr>
                <w:highlight w:val="white"/>
                <w:rtl w:val="0"/>
              </w:rPr>
              <w:t xml:space="preserve">Patrick Soukup</w:t>
            </w:r>
          </w:p>
          <w:p w:rsidR="00000000" w:rsidDel="00000000" w:rsidP="00000000" w:rsidRDefault="00000000" w:rsidRPr="00000000" w14:paraId="00000045">
            <w:pPr>
              <w:numPr>
                <w:ilvl w:val="2"/>
                <w:numId w:val="1"/>
              </w:numPr>
              <w:spacing w:line="240" w:lineRule="auto"/>
              <w:ind w:left="2160" w:hanging="360"/>
              <w:rPr/>
            </w:pPr>
            <w:r w:rsidDel="00000000" w:rsidR="00000000" w:rsidRPr="00000000">
              <w:rPr>
                <w:highlight w:val="white"/>
                <w:rtl w:val="0"/>
              </w:rPr>
              <w:t xml:space="preserve">open position</w:t>
            </w:r>
          </w:p>
          <w:p w:rsidR="00000000" w:rsidDel="00000000" w:rsidP="00000000" w:rsidRDefault="00000000" w:rsidRPr="00000000" w14:paraId="00000046">
            <w:pPr>
              <w:spacing w:line="240" w:lineRule="auto"/>
              <w:ind w:left="1440" w:firstLine="0"/>
              <w:rPr>
                <w:highlight w:val="white"/>
              </w:rPr>
            </w:pPr>
            <w:r w:rsidDel="00000000" w:rsidR="00000000" w:rsidRPr="00000000">
              <w:rPr>
                <w:rtl w:val="0"/>
              </w:rPr>
            </w:r>
          </w:p>
          <w:p w:rsidR="00000000" w:rsidDel="00000000" w:rsidP="00000000" w:rsidRDefault="00000000" w:rsidRPr="00000000" w14:paraId="00000047">
            <w:pPr>
              <w:numPr>
                <w:ilvl w:val="0"/>
                <w:numId w:val="1"/>
              </w:numPr>
              <w:spacing w:line="240" w:lineRule="auto"/>
              <w:ind w:left="720" w:hanging="360"/>
              <w:rPr>
                <w:highlight w:val="white"/>
              </w:rPr>
            </w:pPr>
            <w:r w:rsidDel="00000000" w:rsidR="00000000" w:rsidRPr="00000000">
              <w:rPr>
                <w:rtl w:val="0"/>
              </w:rPr>
              <w:t xml:space="preserve">Snow Shoveling Assistance - revisit</w:t>
            </w:r>
            <w:r w:rsidDel="00000000" w:rsidR="00000000" w:rsidRPr="00000000">
              <w:rPr>
                <w:rtl w:val="0"/>
              </w:rPr>
            </w:r>
          </w:p>
          <w:p w:rsidR="00000000" w:rsidDel="00000000" w:rsidP="00000000" w:rsidRDefault="00000000" w:rsidRPr="00000000" w14:paraId="00000048">
            <w:pPr>
              <w:spacing w:line="240" w:lineRule="auto"/>
              <w:ind w:left="0" w:firstLine="0"/>
              <w:rPr/>
            </w:pPr>
            <w:r w:rsidDel="00000000" w:rsidR="00000000" w:rsidRPr="00000000">
              <w:rPr>
                <w:rtl w:val="0"/>
              </w:rPr>
            </w:r>
          </w:p>
        </w:tc>
      </w:tr>
      <w:tr>
        <w:trPr>
          <w:cantSplit w:val="0"/>
          <w:trHeight w:val="27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40" w:lineRule="auto"/>
              <w:ind w:left="0" w:firstLine="0"/>
              <w:rPr/>
            </w:pPr>
            <w:r w:rsidDel="00000000" w:rsidR="00000000" w:rsidRPr="00000000">
              <w:rPr>
                <w:rtl w:val="0"/>
              </w:rPr>
              <w:t xml:space="preserve">7:55 Neighbor Announcements</w:t>
            </w:r>
          </w:p>
          <w:p w:rsidR="00000000" w:rsidDel="00000000" w:rsidP="00000000" w:rsidRDefault="00000000" w:rsidRPr="00000000" w14:paraId="0000004C">
            <w:pPr>
              <w:spacing w:line="240" w:lineRule="auto"/>
              <w:ind w:left="0" w:firstLine="0"/>
              <w:rPr>
                <w:b w:val="1"/>
              </w:rPr>
            </w:pPr>
            <w:r w:rsidDel="00000000" w:rsidR="00000000" w:rsidRPr="00000000">
              <w:rPr>
                <w:rtl w:val="0"/>
              </w:rPr>
            </w:r>
          </w:p>
          <w:p w:rsidR="00000000" w:rsidDel="00000000" w:rsidP="00000000" w:rsidRDefault="00000000" w:rsidRPr="00000000" w14:paraId="0000004D">
            <w:pPr>
              <w:spacing w:line="240" w:lineRule="auto"/>
              <w:ind w:left="0" w:firstLine="0"/>
              <w:rPr>
                <w:b w:val="1"/>
              </w:rPr>
            </w:pPr>
            <w:r w:rsidDel="00000000" w:rsidR="00000000" w:rsidRPr="00000000">
              <w:rPr>
                <w:b w:val="1"/>
                <w:rtl w:val="0"/>
              </w:rPr>
              <w:t xml:space="preserve">Tunes on the Triangle (Staci Marrese-Wheeler + Others)</w:t>
            </w:r>
          </w:p>
          <w:p w:rsidR="00000000" w:rsidDel="00000000" w:rsidP="00000000" w:rsidRDefault="00000000" w:rsidRPr="00000000" w14:paraId="0000004E">
            <w:pPr>
              <w:spacing w:line="240" w:lineRule="auto"/>
              <w:ind w:left="0" w:firstLine="0"/>
              <w:rPr>
                <w:sz w:val="20"/>
                <w:szCs w:val="20"/>
              </w:rPr>
            </w:pPr>
            <w:r w:rsidDel="00000000" w:rsidR="00000000" w:rsidRPr="00000000">
              <w:rPr>
                <w:sz w:val="20"/>
                <w:szCs w:val="20"/>
                <w:rtl w:val="0"/>
              </w:rPr>
              <w:t xml:space="preserve">Would love to have ECA, El Jardin Infantil, Madison Shakespeare, WI Food Forests and Ethical Trading Co. involved in this neighborhood event.  It has been a lovely celebration of community and the schools in past years!  A live music tent, pie auction and sale, food trucks, kid’s activities, a pop-up school supply stand have all been part of it in the past.  We had around 500 people participate in 2019.  We would really like it to have a block party feel to it and your involvement would only make it better!</w:t>
            </w:r>
          </w:p>
          <w:p w:rsidR="00000000" w:rsidDel="00000000" w:rsidP="00000000" w:rsidRDefault="00000000" w:rsidRPr="00000000" w14:paraId="0000004F">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50">
            <w:pPr>
              <w:spacing w:line="240" w:lineRule="auto"/>
              <w:ind w:left="0" w:firstLine="0"/>
              <w:rPr>
                <w:sz w:val="20"/>
                <w:szCs w:val="20"/>
                <w:highlight w:val="yellow"/>
              </w:rPr>
            </w:pPr>
            <w:r w:rsidDel="00000000" w:rsidR="00000000" w:rsidRPr="00000000">
              <w:rPr>
                <w:sz w:val="20"/>
                <w:szCs w:val="20"/>
                <w:rtl w:val="0"/>
              </w:rPr>
              <w:t xml:space="preserve">Please find the Zoom link to our initial planning meeting on April 28th, below.  You are all welcome to attend.  If you cannot make that meeting, but want to talk more about this event just let me know.  </w:t>
            </w:r>
            <w:r w:rsidDel="00000000" w:rsidR="00000000" w:rsidRPr="00000000">
              <w:rPr>
                <w:sz w:val="20"/>
                <w:szCs w:val="20"/>
                <w:highlight w:val="yellow"/>
                <w:rtl w:val="0"/>
              </w:rPr>
              <w:t xml:space="preserve">Date TBD in September once we know when the Schenk Elementary back-to-school night is so that we can coordinate with them.</w:t>
            </w:r>
          </w:p>
          <w:p w:rsidR="00000000" w:rsidDel="00000000" w:rsidP="00000000" w:rsidRDefault="00000000" w:rsidRPr="00000000" w14:paraId="00000051">
            <w:pPr>
              <w:spacing w:line="240" w:lineRule="auto"/>
              <w:ind w:left="0" w:firstLine="0"/>
              <w:rPr/>
            </w:pPr>
            <w:r w:rsidDel="00000000" w:rsidR="00000000" w:rsidRPr="00000000">
              <w:rPr>
                <w:rtl w:val="0"/>
              </w:rPr>
            </w:r>
          </w:p>
          <w:p w:rsidR="00000000" w:rsidDel="00000000" w:rsidP="00000000" w:rsidRDefault="00000000" w:rsidRPr="00000000" w14:paraId="00000052">
            <w:pPr>
              <w:spacing w:line="240" w:lineRule="auto"/>
              <w:ind w:left="0" w:firstLine="0"/>
              <w:rPr/>
            </w:pPr>
            <w:r w:rsidDel="00000000" w:rsidR="00000000" w:rsidRPr="00000000">
              <w:rPr>
                <w:b w:val="1"/>
                <w:rtl w:val="0"/>
              </w:rPr>
              <w:t xml:space="preserve">Starkweather Drive Prairie Planting (from Maddie Dumas at Madison Engineering) (see photo below agenda for map of planted area)</w:t>
            </w:r>
            <w:r w:rsidDel="00000000" w:rsidR="00000000" w:rsidRPr="00000000">
              <w:rPr>
                <w:rtl w:val="0"/>
              </w:rPr>
            </w:r>
          </w:p>
          <w:p w:rsidR="00000000" w:rsidDel="00000000" w:rsidP="00000000" w:rsidRDefault="00000000" w:rsidRPr="00000000" w14:paraId="00000053">
            <w:pPr>
              <w:shd w:fill="ffffff" w:val="clear"/>
              <w:spacing w:line="240" w:lineRule="auto"/>
              <w:rPr>
                <w:color w:val="222222"/>
                <w:sz w:val="20"/>
                <w:szCs w:val="20"/>
              </w:rPr>
            </w:pPr>
            <w:r w:rsidDel="00000000" w:rsidR="00000000" w:rsidRPr="00000000">
              <w:rPr>
                <w:color w:val="222222"/>
                <w:sz w:val="20"/>
                <w:szCs w:val="20"/>
                <w:rtl w:val="0"/>
              </w:rPr>
              <w:t xml:space="preserve">--Last fall, we decided not to sow seed as the terrace was covered in fall leaves.  Instead we took our seed mix and artificially stratified it this winter.  We sowed the mix on site this past Friday 3/25.  Please see the attachment for the list of what we sowed.  With the exception of some of the grasses, all seed was collected on Engineering land! (</w:t>
            </w:r>
            <w:hyperlink r:id="rId8">
              <w:r w:rsidDel="00000000" w:rsidR="00000000" w:rsidRPr="00000000">
                <w:rPr>
                  <w:color w:val="1155cc"/>
                  <w:sz w:val="20"/>
                  <w:szCs w:val="20"/>
                  <w:u w:val="single"/>
                  <w:rtl w:val="0"/>
                </w:rPr>
                <w:t xml:space="preserve">Seed list here</w:t>
              </w:r>
            </w:hyperlink>
            <w:r w:rsidDel="00000000" w:rsidR="00000000" w:rsidRPr="00000000">
              <w:rPr>
                <w:color w:val="222222"/>
                <w:sz w:val="20"/>
                <w:szCs w:val="20"/>
                <w:rtl w:val="0"/>
              </w:rPr>
              <w:t xml:space="preserve">) </w:t>
            </w:r>
          </w:p>
          <w:p w:rsidR="00000000" w:rsidDel="00000000" w:rsidP="00000000" w:rsidRDefault="00000000" w:rsidRPr="00000000" w14:paraId="00000054">
            <w:pPr>
              <w:shd w:fill="ffffff" w:val="clear"/>
              <w:spacing w:line="240" w:lineRule="auto"/>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55">
            <w:pPr>
              <w:shd w:fill="ffffff" w:val="clear"/>
              <w:spacing w:line="240" w:lineRule="auto"/>
              <w:rPr>
                <w:color w:val="222222"/>
                <w:sz w:val="20"/>
                <w:szCs w:val="20"/>
              </w:rPr>
            </w:pPr>
            <w:r w:rsidDel="00000000" w:rsidR="00000000" w:rsidRPr="00000000">
              <w:rPr>
                <w:color w:val="222222"/>
                <w:sz w:val="20"/>
                <w:szCs w:val="20"/>
                <w:rtl w:val="0"/>
              </w:rPr>
              <w:t xml:space="preserve">--Areas sowed include all the terraces from right next to the driveway at 3401 Hargrove St, up to Dawes.  We didn’t sow seed in the small triangle of soil by the new bridge crossing at the Hargrove end.  We also skipped sowing the “duck crossing” area near 3401 Dawes St.</w:t>
            </w:r>
          </w:p>
          <w:p w:rsidR="00000000" w:rsidDel="00000000" w:rsidP="00000000" w:rsidRDefault="00000000" w:rsidRPr="00000000" w14:paraId="00000056">
            <w:pPr>
              <w:shd w:fill="ffffff" w:val="clear"/>
              <w:spacing w:line="240" w:lineRule="auto"/>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57">
            <w:pPr>
              <w:shd w:fill="ffffff" w:val="clear"/>
              <w:spacing w:line="240" w:lineRule="auto"/>
              <w:rPr>
                <w:color w:val="222222"/>
                <w:sz w:val="20"/>
                <w:szCs w:val="20"/>
              </w:rPr>
            </w:pPr>
            <w:r w:rsidDel="00000000" w:rsidR="00000000" w:rsidRPr="00000000">
              <w:rPr>
                <w:color w:val="222222"/>
                <w:sz w:val="20"/>
                <w:szCs w:val="20"/>
                <w:rtl w:val="0"/>
              </w:rPr>
              <w:t xml:space="preserve">--Observed growing in the terrace already is plenty of yellow rocket, a common broadleaf weed.  Like most mustards, it’s a biennial.  Frank Hassler also noted Kentucky blue grass growing in the area last fall.  We will </w:t>
            </w:r>
            <w:r w:rsidDel="00000000" w:rsidR="00000000" w:rsidRPr="00000000">
              <w:rPr>
                <w:color w:val="222222"/>
                <w:sz w:val="20"/>
                <w:szCs w:val="20"/>
                <w:rtl w:val="0"/>
              </w:rPr>
              <w:t xml:space="preserve">have weed</w:t>
            </w:r>
            <w:r w:rsidDel="00000000" w:rsidR="00000000" w:rsidRPr="00000000">
              <w:rPr>
                <w:color w:val="222222"/>
                <w:sz w:val="20"/>
                <w:szCs w:val="20"/>
                <w:rtl w:val="0"/>
              </w:rPr>
              <w:t xml:space="preserve"> competition.  In the first year of a prairie planting it is crucial that it be mowed.  This might seem counterintuitive—after all, we don’t want to mow up our prairie plants!  Fortunately our native prairie species will take a longer time to germinate and establish than weeds, so when we mow, we are lopping the heads off annual weeds and effectively stopping their reproduction, as well as stressing and/or preventing perennial and biennial weeds from setting seed.  Our chances of success at establishing this planting are very low if we don’t mow this first year.  Sometimes we may also want to mow into year two.  </w:t>
            </w:r>
            <w:r w:rsidDel="00000000" w:rsidR="00000000" w:rsidRPr="00000000">
              <w:rPr>
                <w:b w:val="1"/>
                <w:color w:val="222222"/>
                <w:sz w:val="20"/>
                <w:szCs w:val="20"/>
                <w:highlight w:val="yellow"/>
                <w:rtl w:val="0"/>
              </w:rPr>
              <w:t xml:space="preserve">As such, we are looking for volunteers to mow the prairie planting, particularly this growing season!  Please reach out if you are willing to mow (</w:t>
            </w:r>
            <w:r w:rsidDel="00000000" w:rsidR="00000000" w:rsidRPr="00000000">
              <w:rPr>
                <w:rFonts w:ascii="Roboto" w:cs="Roboto" w:eastAsia="Roboto" w:hAnsi="Roboto"/>
                <w:b w:val="1"/>
                <w:color w:val="555555"/>
                <w:sz w:val="20"/>
                <w:szCs w:val="20"/>
                <w:highlight w:val="yellow"/>
                <w:rtl w:val="0"/>
              </w:rPr>
              <w:t xml:space="preserve">MDumas2@cityofmadison.com)</w:t>
            </w:r>
            <w:r w:rsidDel="00000000" w:rsidR="00000000" w:rsidRPr="00000000">
              <w:rPr>
                <w:b w:val="1"/>
                <w:color w:val="222222"/>
                <w:sz w:val="20"/>
                <w:szCs w:val="20"/>
                <w:highlight w:val="yellow"/>
                <w:rtl w:val="0"/>
              </w:rPr>
              <w:t xml:space="preserve">.</w:t>
            </w:r>
            <w:r w:rsidDel="00000000" w:rsidR="00000000" w:rsidRPr="00000000">
              <w:rPr>
                <w:color w:val="222222"/>
                <w:sz w:val="20"/>
                <w:szCs w:val="20"/>
                <w:rtl w:val="0"/>
              </w:rPr>
              <w:t xml:space="preserve">  Based on the kind of mower you have, we may need to mow more frequently than is typical, as a traditional home lawn mower usually doesn’t have a setting higher than 4” or so (we’d ideally like a setting at about 6”).  We can work with a lower mow setting if we mow more frequently.</w:t>
            </w:r>
          </w:p>
          <w:p w:rsidR="00000000" w:rsidDel="00000000" w:rsidP="00000000" w:rsidRDefault="00000000" w:rsidRPr="00000000" w14:paraId="00000058">
            <w:pPr>
              <w:shd w:fill="ffffff" w:val="clear"/>
              <w:spacing w:line="240" w:lineRule="auto"/>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59">
            <w:pPr>
              <w:shd w:fill="ffffff" w:val="clear"/>
              <w:spacing w:line="240" w:lineRule="auto"/>
              <w:rPr>
                <w:color w:val="222222"/>
                <w:sz w:val="20"/>
                <w:szCs w:val="20"/>
              </w:rPr>
            </w:pPr>
            <w:r w:rsidDel="00000000" w:rsidR="00000000" w:rsidRPr="00000000">
              <w:rPr>
                <w:color w:val="222222"/>
                <w:sz w:val="20"/>
                <w:szCs w:val="20"/>
                <w:rtl w:val="0"/>
              </w:rPr>
              <w:t xml:space="preserve">--If anyone has native plants they would like to donate, that would be great!  Let me know what species and what you’re thinking.  We may wish to install these in fall or spring 2023 so we can mow without fear of taking out a faster-growing more established plant.</w:t>
            </w:r>
          </w:p>
          <w:p w:rsidR="00000000" w:rsidDel="00000000" w:rsidP="00000000" w:rsidRDefault="00000000" w:rsidRPr="00000000" w14:paraId="0000005A">
            <w:pPr>
              <w:shd w:fill="ffffff" w:val="clear"/>
              <w:spacing w:line="240" w:lineRule="auto"/>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5B">
            <w:pPr>
              <w:shd w:fill="ffffff" w:val="clear"/>
              <w:spacing w:line="240" w:lineRule="auto"/>
              <w:rPr>
                <w:color w:val="222222"/>
                <w:sz w:val="20"/>
                <w:szCs w:val="20"/>
              </w:rPr>
            </w:pPr>
            <w:r w:rsidDel="00000000" w:rsidR="00000000" w:rsidRPr="00000000">
              <w:rPr>
                <w:color w:val="222222"/>
                <w:sz w:val="20"/>
                <w:szCs w:val="20"/>
                <w:rtl w:val="0"/>
              </w:rPr>
              <w:t xml:space="preserve">Mowing will comprise most of the management for this year, but it will also be helpful to have eyes on the site.  We may choose to pursue other management options as needed.  I’ll be keeping an eye on the planting as well of course!</w:t>
            </w:r>
          </w:p>
          <w:p w:rsidR="00000000" w:rsidDel="00000000" w:rsidP="00000000" w:rsidRDefault="00000000" w:rsidRPr="00000000" w14:paraId="0000005C">
            <w:pPr>
              <w:shd w:fill="ffffff" w:val="clear"/>
              <w:spacing w:line="240" w:lineRule="auto"/>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5D">
            <w:pPr>
              <w:shd w:fill="ffffff" w:val="clear"/>
              <w:spacing w:line="240" w:lineRule="auto"/>
              <w:rPr>
                <w:color w:val="222222"/>
                <w:sz w:val="20"/>
                <w:szCs w:val="20"/>
              </w:rPr>
            </w:pPr>
            <w:r w:rsidDel="00000000" w:rsidR="00000000" w:rsidRPr="00000000">
              <w:rPr>
                <w:color w:val="222222"/>
                <w:sz w:val="20"/>
                <w:szCs w:val="20"/>
                <w:rtl w:val="0"/>
              </w:rPr>
              <w:t xml:space="preserve">Thanks everyone for your interest in helping out.  This project is happening solely due to the interest and assistance we were offered by volunteers.  As I said before, we don’t have a budget for plants, seed or maintenance here.  This is truly a neighborhood effort.</w:t>
            </w:r>
          </w:p>
          <w:p w:rsidR="00000000" w:rsidDel="00000000" w:rsidP="00000000" w:rsidRDefault="00000000" w:rsidRPr="00000000" w14:paraId="0000005E">
            <w:pPr>
              <w:spacing w:line="240" w:lineRule="auto"/>
              <w:ind w:left="0" w:firstLine="0"/>
              <w:rPr>
                <w:b w:val="1"/>
              </w:rPr>
            </w:pPr>
            <w:r w:rsidDel="00000000" w:rsidR="00000000" w:rsidRPr="00000000">
              <w:rPr>
                <w:rtl w:val="0"/>
              </w:rPr>
            </w:r>
          </w:p>
        </w:tc>
      </w:tr>
      <w:tr>
        <w:trPr>
          <w:cantSplit w:val="0"/>
          <w:trHeight w:val="27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line="240" w:lineRule="auto"/>
              <w:rPr/>
            </w:pPr>
            <w:r w:rsidDel="00000000" w:rsidR="00000000" w:rsidRPr="00000000">
              <w:rPr>
                <w:rtl w:val="0"/>
              </w:rPr>
            </w:r>
          </w:p>
        </w:tc>
      </w:tr>
      <w:tr>
        <w:trPr>
          <w:cantSplit w:val="0"/>
          <w:trHeight w:val="34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40" w:lineRule="auto"/>
              <w:ind w:left="0" w:firstLine="0"/>
              <w:rPr/>
            </w:pPr>
            <w:r w:rsidDel="00000000" w:rsidR="00000000" w:rsidRPr="00000000">
              <w:rPr>
                <w:b w:val="1"/>
                <w:rtl w:val="0"/>
              </w:rPr>
              <w:t xml:space="preserve">8:05 Agenda items for May Meeting.</w:t>
            </w:r>
            <w:r w:rsidDel="00000000" w:rsidR="00000000" w:rsidRPr="00000000">
              <w:rPr>
                <w:rtl w:val="0"/>
              </w:rPr>
              <w:t xml:space="preserve"> Outdoor meeting in June?</w:t>
            </w:r>
          </w:p>
        </w:tc>
      </w:tr>
      <w:tr>
        <w:trPr>
          <w:cantSplit w:val="0"/>
          <w:trHeight w:val="385"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line="240" w:lineRule="auto"/>
              <w:rPr>
                <w:b w:val="1"/>
              </w:rPr>
            </w:pPr>
            <w:r w:rsidDel="00000000" w:rsidR="00000000" w:rsidRPr="00000000">
              <w:rPr>
                <w:b w:val="1"/>
                <w:rtl w:val="0"/>
              </w:rPr>
              <w:t xml:space="preserve">8:10 Adjourn</w:t>
            </w:r>
          </w:p>
        </w:tc>
      </w:tr>
    </w:tbl>
    <w:p w:rsidR="00000000" w:rsidDel="00000000" w:rsidP="00000000" w:rsidRDefault="00000000" w:rsidRPr="00000000" w14:paraId="0000006A">
      <w:pPr>
        <w:spacing w:line="240" w:lineRule="auto"/>
        <w:rPr>
          <w:u w:val="single"/>
        </w:rPr>
      </w:pPr>
      <w:r w:rsidDel="00000000" w:rsidR="00000000" w:rsidRPr="00000000">
        <w:rPr>
          <w:rtl w:val="0"/>
        </w:rPr>
      </w:r>
    </w:p>
    <w:p w:rsidR="00000000" w:rsidDel="00000000" w:rsidP="00000000" w:rsidRDefault="00000000" w:rsidRPr="00000000" w14:paraId="0000006B">
      <w:pPr>
        <w:spacing w:line="240" w:lineRule="auto"/>
        <w:ind w:left="720" w:firstLine="0"/>
        <w:rPr/>
      </w:pPr>
      <w:r w:rsidDel="00000000" w:rsidR="00000000" w:rsidRPr="00000000">
        <w:rPr>
          <w:rtl w:val="0"/>
        </w:rPr>
      </w:r>
    </w:p>
    <w:p w:rsidR="00000000" w:rsidDel="00000000" w:rsidP="00000000" w:rsidRDefault="00000000" w:rsidRPr="00000000" w14:paraId="0000006C">
      <w:pPr>
        <w:spacing w:line="240" w:lineRule="auto"/>
        <w:ind w:left="0" w:firstLine="0"/>
        <w:rPr/>
      </w:pPr>
      <w:r w:rsidDel="00000000" w:rsidR="00000000" w:rsidRPr="00000000">
        <w:rPr>
          <w:rtl w:val="0"/>
        </w:rPr>
        <w:t xml:space="preserve">NOTES</w:t>
      </w:r>
    </w:p>
    <w:p w:rsidR="00000000" w:rsidDel="00000000" w:rsidP="00000000" w:rsidRDefault="00000000" w:rsidRPr="00000000" w14:paraId="0000006D">
      <w:pPr>
        <w:spacing w:line="240" w:lineRule="auto"/>
        <w:ind w:left="0" w:firstLine="0"/>
        <w:rPr/>
      </w:pPr>
      <w:r w:rsidDel="00000000" w:rsidR="00000000" w:rsidRPr="00000000">
        <w:rPr>
          <w:rtl w:val="0"/>
        </w:rPr>
      </w:r>
    </w:p>
    <w:p w:rsidR="00000000" w:rsidDel="00000000" w:rsidP="00000000" w:rsidRDefault="00000000" w:rsidRPr="00000000" w14:paraId="0000006E">
      <w:pPr>
        <w:spacing w:line="240" w:lineRule="auto"/>
        <w:ind w:left="0" w:firstLine="0"/>
        <w:rPr/>
      </w:pPr>
      <w:r w:rsidDel="00000000" w:rsidR="00000000" w:rsidRPr="00000000">
        <w:rPr>
          <w:b w:val="1"/>
          <w:rtl w:val="0"/>
        </w:rPr>
        <w:t xml:space="preserve">Starkweather Dr Prairie Map! (</w:t>
      </w:r>
      <w:hyperlink r:id="rId9">
        <w:r w:rsidDel="00000000" w:rsidR="00000000" w:rsidRPr="00000000">
          <w:rPr>
            <w:b w:val="1"/>
            <w:color w:val="1155cc"/>
            <w:u w:val="single"/>
            <w:rtl w:val="0"/>
          </w:rPr>
          <w:t xml:space="preserve">seed mix list here</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6F">
      <w:pPr>
        <w:spacing w:line="240" w:lineRule="auto"/>
        <w:ind w:left="0" w:firstLine="0"/>
        <w:rPr/>
      </w:pPr>
      <w:r w:rsidDel="00000000" w:rsidR="00000000" w:rsidRPr="00000000">
        <w:rPr/>
        <w:drawing>
          <wp:inline distB="114300" distT="114300" distL="114300" distR="114300">
            <wp:extent cx="2947988" cy="4272446"/>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947988" cy="4272446"/>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spacing w:line="240" w:lineRule="auto"/>
        <w:ind w:left="0" w:firstLine="0"/>
        <w:rPr/>
      </w:pPr>
      <w:r w:rsidDel="00000000" w:rsidR="00000000" w:rsidRPr="00000000">
        <w:rPr>
          <w:rtl w:val="0"/>
        </w:rPr>
      </w:r>
    </w:p>
    <w:p w:rsidR="00000000" w:rsidDel="00000000" w:rsidP="00000000" w:rsidRDefault="00000000" w:rsidRPr="00000000" w14:paraId="00000071">
      <w:pPr>
        <w:spacing w:line="240" w:lineRule="auto"/>
        <w:ind w:left="0" w:firstLine="0"/>
        <w:rPr>
          <w:b w:val="1"/>
        </w:rPr>
      </w:pPr>
      <w:r w:rsidDel="00000000" w:rsidR="00000000" w:rsidRPr="00000000">
        <w:rPr>
          <w:b w:val="1"/>
          <w:rtl w:val="0"/>
        </w:rPr>
        <w:t xml:space="preserve">Attendance, Agenda, Minutes</w:t>
      </w:r>
    </w:p>
    <w:p w:rsidR="00000000" w:rsidDel="00000000" w:rsidP="00000000" w:rsidRDefault="00000000" w:rsidRPr="00000000" w14:paraId="00000072">
      <w:pPr>
        <w:spacing w:line="240" w:lineRule="auto"/>
        <w:ind w:left="0" w:firstLine="0"/>
        <w:rPr/>
      </w:pPr>
      <w:r w:rsidDel="00000000" w:rsidR="00000000" w:rsidRPr="00000000">
        <w:rPr>
          <w:rtl w:val="0"/>
        </w:rPr>
      </w:r>
    </w:p>
    <w:p w:rsidR="00000000" w:rsidDel="00000000" w:rsidP="00000000" w:rsidRDefault="00000000" w:rsidRPr="00000000" w14:paraId="00000073">
      <w:pPr>
        <w:spacing w:line="240" w:lineRule="auto"/>
        <w:ind w:left="2160" w:firstLine="0"/>
        <w:rPr/>
      </w:pPr>
      <w:r w:rsidDel="00000000" w:rsidR="00000000" w:rsidRPr="00000000">
        <w:rPr>
          <w:rtl w:val="0"/>
        </w:rPr>
      </w:r>
    </w:p>
    <w:p w:rsidR="00000000" w:rsidDel="00000000" w:rsidP="00000000" w:rsidRDefault="00000000" w:rsidRPr="00000000" w14:paraId="00000074">
      <w:pPr>
        <w:spacing w:line="240" w:lineRule="auto"/>
        <w:rPr>
          <w:b w:val="1"/>
        </w:rPr>
      </w:pPr>
      <w:r w:rsidDel="00000000" w:rsidR="00000000" w:rsidRPr="00000000">
        <w:rPr>
          <w:b w:val="1"/>
          <w:rtl w:val="0"/>
        </w:rPr>
        <w:t xml:space="preserve">8:00 Agenda items for May 2022 </w:t>
      </w:r>
    </w:p>
    <w:p w:rsidR="00000000" w:rsidDel="00000000" w:rsidP="00000000" w:rsidRDefault="00000000" w:rsidRPr="00000000" w14:paraId="00000075">
      <w:pPr>
        <w:numPr>
          <w:ilvl w:val="0"/>
          <w:numId w:val="2"/>
        </w:numPr>
        <w:spacing w:line="240" w:lineRule="auto"/>
        <w:ind w:left="720" w:hanging="360"/>
      </w:pPr>
      <w:r w:rsidDel="00000000" w:rsidR="00000000" w:rsidRPr="00000000">
        <w:rPr>
          <w:rtl w:val="0"/>
        </w:rPr>
        <w:t xml:space="preserve">Board Elections</w:t>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s://docs.google.com/spreadsheets/d/142mMsB-4d7vAnFGXhL2KSMjtEXaOHFOt/edit?usp=sharing&amp;ouid=113474177519278225519&amp;rtpof=true&amp;sd=true" TargetMode="External"/><Relationship Id="rId5" Type="http://schemas.openxmlformats.org/officeDocument/2006/relationships/styles" Target="styles.xml"/><Relationship Id="rId6" Type="http://schemas.openxmlformats.org/officeDocument/2006/relationships/hyperlink" Target="https://docs.google.com/document/u/0/d/1eVhSXgWLE5OzsOfIjMXV5FhOyAhdNsgQf6VzSxSM6bc/edit" TargetMode="External"/><Relationship Id="rId7" Type="http://schemas.openxmlformats.org/officeDocument/2006/relationships/hyperlink" Target="https://www.makemusicmadison.org/" TargetMode="External"/><Relationship Id="rId8" Type="http://schemas.openxmlformats.org/officeDocument/2006/relationships/hyperlink" Target="https://docs.google.com/spreadsheets/d/142mMsB-4d7vAnFGXhL2KSMjtEXaOHFOt/edit?usp=sharing&amp;ouid=113474177519278225519&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